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0A2" w:rsidRPr="00EE5112" w:rsidRDefault="006F60A2" w:rsidP="006F60A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77916A3" wp14:editId="4B661E8A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0A2" w:rsidRPr="00EE5112" w:rsidRDefault="006F60A2" w:rsidP="006F60A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:rsidR="006F60A2" w:rsidRPr="00EE5112" w:rsidRDefault="006F60A2" w:rsidP="006F60A2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:rsidR="006F60A2" w:rsidRPr="00EE5112" w:rsidRDefault="006F60A2" w:rsidP="006F60A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:rsidR="006F60A2" w:rsidRPr="00EE5112" w:rsidRDefault="006F60A2" w:rsidP="006F60A2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DIPLOMA IN COMMUNITY HEALTH</w:t>
      </w:r>
    </w:p>
    <w:p w:rsidR="006F60A2" w:rsidRPr="00EE5112" w:rsidRDefault="003B67EA" w:rsidP="006F60A2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EE5112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SPECIAL/SUPPLEMENTARY</w:t>
      </w:r>
      <w:r w:rsidR="006F60A2" w:rsidRPr="00EE5112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EXAMINATION</w:t>
      </w:r>
      <w:r w:rsidRPr="00EE5112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B35B2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MARCH</w:t>
      </w:r>
      <w:r w:rsidRPr="00EE5112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2024 </w:t>
      </w:r>
    </w:p>
    <w:p w:rsidR="006F60A2" w:rsidRPr="00EE5112" w:rsidRDefault="006F60A2" w:rsidP="006F60A2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6F60A2" w:rsidRPr="002B4AEC" w:rsidRDefault="006F60A2" w:rsidP="002B4AE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UNIT CODE: </w:t>
      </w:r>
      <w:r w:rsidR="001A1A9C"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DCHP 211</w:t>
      </w: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1A1A9C"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UNIT NAME: </w:t>
      </w: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HEALTH PROMOTION</w:t>
      </w:r>
    </w:p>
    <w:p w:rsidR="00B35B2D" w:rsidRPr="002B4AEC" w:rsidRDefault="00B35B2D" w:rsidP="002B4AE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 Wednesday 13th March 2024</w:t>
      </w: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</w:p>
    <w:p w:rsidR="00B35B2D" w:rsidRPr="002B4AEC" w:rsidRDefault="00B35B2D" w:rsidP="002B4AE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2B4AE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 Start 2:00 PM - End 4:00 PM</w:t>
      </w:r>
    </w:p>
    <w:p w:rsidR="003A1250" w:rsidRDefault="003A1250" w:rsidP="003A1250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</w:p>
    <w:p w:rsidR="003A1250" w:rsidRDefault="003A1250" w:rsidP="003A1250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</w:p>
    <w:p w:rsidR="003A1250" w:rsidRPr="00F26E39" w:rsidRDefault="003A1250" w:rsidP="003A1250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bookmarkStart w:id="0" w:name="_GoBack"/>
      <w:bookmarkEnd w:id="0"/>
      <w:r w:rsidRPr="00F26E39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INSTRUCTIONS </w:t>
      </w:r>
    </w:p>
    <w:p w:rsidR="003A1250" w:rsidRPr="00F26E39" w:rsidRDefault="003A1250" w:rsidP="003A1250">
      <w:pPr>
        <w:numPr>
          <w:ilvl w:val="0"/>
          <w:numId w:val="2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F26E39">
        <w:rPr>
          <w:rFonts w:ascii="Times New Roman" w:eastAsia="Times New Roman" w:hAnsi="Times New Roman"/>
          <w:sz w:val="24"/>
          <w:szCs w:val="24"/>
          <w:lang w:eastAsia="en-GB"/>
        </w:rPr>
        <w:t xml:space="preserve">This exam is marked out of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6</w:t>
      </w:r>
      <w:r w:rsidRPr="00F26E39">
        <w:rPr>
          <w:rFonts w:ascii="Times New Roman" w:eastAsia="Times New Roman" w:hAnsi="Times New Roman"/>
          <w:sz w:val="24"/>
          <w:szCs w:val="24"/>
          <w:lang w:eastAsia="en-GB"/>
        </w:rPr>
        <w:t xml:space="preserve">0 marks </w:t>
      </w:r>
    </w:p>
    <w:p w:rsidR="003A1250" w:rsidRDefault="003A1250" w:rsidP="003A1250">
      <w:pPr>
        <w:numPr>
          <w:ilvl w:val="0"/>
          <w:numId w:val="2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This Examination comprises T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WO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 Sections </w:t>
      </w:r>
    </w:p>
    <w:p w:rsidR="003A1250" w:rsidRDefault="003A1250" w:rsidP="003A1250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6849C9">
        <w:rPr>
          <w:rFonts w:ascii="Times New Roman" w:eastAsia="Times New Roman" w:hAnsi="Times New Roman"/>
          <w:b/>
          <w:sz w:val="24"/>
          <w:szCs w:val="24"/>
          <w:lang w:eastAsia="en-GB"/>
        </w:rPr>
        <w:t>Section A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Short Answer Questions (20 marks)</w:t>
      </w:r>
    </w:p>
    <w:p w:rsidR="003A1250" w:rsidRPr="0052251B" w:rsidRDefault="003A1250" w:rsidP="003A1250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6849C9">
        <w:rPr>
          <w:rFonts w:ascii="Times New Roman" w:eastAsia="Times New Roman" w:hAnsi="Times New Roman"/>
          <w:b/>
          <w:sz w:val="24"/>
          <w:szCs w:val="24"/>
          <w:lang w:eastAsia="en-GB"/>
        </w:rPr>
        <w:t>Section B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: Long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A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nswer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Q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uestions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 (40 marks)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</w:p>
    <w:p w:rsidR="003A1250" w:rsidRDefault="003A1250" w:rsidP="003A1250">
      <w:pPr>
        <w:numPr>
          <w:ilvl w:val="0"/>
          <w:numId w:val="2"/>
        </w:numPr>
        <w:spacing w:after="0" w:line="27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en-GB"/>
        </w:rPr>
      </w:pP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 xml:space="preserve">All questions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in Section A </w:t>
      </w:r>
      <w:r w:rsidRPr="0052251B">
        <w:rPr>
          <w:rFonts w:ascii="Times New Roman" w:eastAsia="Times New Roman" w:hAnsi="Times New Roman"/>
          <w:sz w:val="24"/>
          <w:szCs w:val="24"/>
          <w:lang w:eastAsia="en-GB"/>
        </w:rPr>
        <w:t>are compulsory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 and Answer any TWO questions in Section B</w:t>
      </w:r>
    </w:p>
    <w:p w:rsidR="006F60A2" w:rsidRPr="00EE5112" w:rsidRDefault="006F60A2" w:rsidP="006F60A2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F60A2" w:rsidRPr="00EE5112" w:rsidRDefault="006F60A2" w:rsidP="00E24D0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SECTION A: </w:t>
      </w:r>
      <w:r w:rsidR="00685B2F"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COMPULSORY (20 MARKS)</w:t>
      </w:r>
    </w:p>
    <w:p w:rsidR="00EC35E2" w:rsidRPr="00EE5112" w:rsidRDefault="006F60A2" w:rsidP="00E24D0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Short Answer Questions</w:t>
      </w:r>
    </w:p>
    <w:p w:rsidR="00E24D0B" w:rsidRPr="00EE5112" w:rsidRDefault="003B67EA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State four </w:t>
      </w:r>
      <w:r w:rsidR="00E24D0B" w:rsidRPr="00EE5112">
        <w:rPr>
          <w:rFonts w:ascii="Times New Roman" w:hAnsi="Times New Roman" w:cs="Times New Roman"/>
          <w:sz w:val="24"/>
          <w:szCs w:val="24"/>
        </w:rPr>
        <w:t xml:space="preserve">health promotion </w:t>
      </w:r>
      <w:r w:rsidRPr="00EE5112">
        <w:rPr>
          <w:rFonts w:ascii="Times New Roman" w:hAnsi="Times New Roman" w:cs="Times New Roman"/>
          <w:sz w:val="24"/>
          <w:szCs w:val="24"/>
        </w:rPr>
        <w:t>activities carried out by a community health promoter</w:t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>(</w:t>
      </w:r>
      <w:r w:rsidR="00B479C2" w:rsidRPr="00EE5112">
        <w:rPr>
          <w:rFonts w:ascii="Times New Roman" w:hAnsi="Times New Roman" w:cs="Times New Roman"/>
          <w:sz w:val="24"/>
          <w:szCs w:val="24"/>
        </w:rPr>
        <w:t>2</w:t>
      </w:r>
      <w:r w:rsidR="00E24D0B" w:rsidRPr="00EE5112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3B67EA" w:rsidRPr="00EE5112" w:rsidRDefault="003B67EA" w:rsidP="003B67E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Mention three purposes of health education</w:t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  <w:t>(3 Marks)</w:t>
      </w:r>
    </w:p>
    <w:p w:rsidR="00E24D0B" w:rsidRPr="00EE5112" w:rsidRDefault="003B67EA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Outline</w:t>
      </w:r>
      <w:r w:rsidR="00E24D0B" w:rsidRPr="00EE5112">
        <w:rPr>
          <w:rFonts w:ascii="Times New Roman" w:hAnsi="Times New Roman" w:cs="Times New Roman"/>
          <w:sz w:val="24"/>
          <w:szCs w:val="24"/>
        </w:rPr>
        <w:t xml:space="preserve"> four principles of health promotion</w:t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</w:r>
      <w:r w:rsidR="00E24D0B" w:rsidRPr="00EE5112">
        <w:rPr>
          <w:rFonts w:ascii="Times New Roman" w:hAnsi="Times New Roman" w:cs="Times New Roman"/>
          <w:sz w:val="24"/>
          <w:szCs w:val="24"/>
        </w:rPr>
        <w:tab/>
        <w:t>(4 Marks)</w:t>
      </w:r>
    </w:p>
    <w:p w:rsidR="00E24D0B" w:rsidRPr="00EE5112" w:rsidRDefault="00E24D0B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Highlight four settings for conducting health education</w:t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  <w:t>(</w:t>
      </w:r>
      <w:r w:rsidR="00F21E65" w:rsidRPr="00EE5112">
        <w:rPr>
          <w:rFonts w:ascii="Times New Roman" w:hAnsi="Times New Roman" w:cs="Times New Roman"/>
          <w:sz w:val="24"/>
          <w:szCs w:val="24"/>
        </w:rPr>
        <w:t>2</w:t>
      </w:r>
      <w:r w:rsidRPr="00EE5112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E24D0B" w:rsidRPr="00EE5112" w:rsidRDefault="00E24D0B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State four ways of </w:t>
      </w:r>
      <w:r w:rsidR="003B67EA" w:rsidRPr="00EE5112">
        <w:rPr>
          <w:rFonts w:ascii="Times New Roman" w:hAnsi="Times New Roman" w:cs="Times New Roman"/>
          <w:sz w:val="24"/>
          <w:szCs w:val="24"/>
        </w:rPr>
        <w:t>secondary</w:t>
      </w:r>
      <w:r w:rsidRPr="00EE5112">
        <w:rPr>
          <w:rFonts w:ascii="Times New Roman" w:hAnsi="Times New Roman" w:cs="Times New Roman"/>
          <w:sz w:val="24"/>
          <w:szCs w:val="24"/>
        </w:rPr>
        <w:t xml:space="preserve"> level of disease prevention</w:t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  <w:t>(4 Marks)</w:t>
      </w:r>
    </w:p>
    <w:p w:rsidR="007B71C7" w:rsidRPr="00EE5112" w:rsidRDefault="007B71C7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Mention </w:t>
      </w:r>
      <w:r w:rsidR="00B479C2" w:rsidRPr="00EE5112">
        <w:rPr>
          <w:rFonts w:ascii="Times New Roman" w:hAnsi="Times New Roman" w:cs="Times New Roman"/>
          <w:sz w:val="24"/>
          <w:szCs w:val="24"/>
        </w:rPr>
        <w:t xml:space="preserve">five factors to consider when choosing a health education training material </w:t>
      </w:r>
      <w:r w:rsidR="003B67EA" w:rsidRPr="00EE5112">
        <w:rPr>
          <w:rFonts w:ascii="Times New Roman" w:hAnsi="Times New Roman" w:cs="Times New Roman"/>
          <w:sz w:val="24"/>
          <w:szCs w:val="24"/>
        </w:rPr>
        <w:tab/>
      </w:r>
      <w:r w:rsidR="003B67EA" w:rsidRPr="00EE5112">
        <w:rPr>
          <w:rFonts w:ascii="Times New Roman" w:hAnsi="Times New Roman" w:cs="Times New Roman"/>
          <w:sz w:val="24"/>
          <w:szCs w:val="24"/>
        </w:rPr>
        <w:tab/>
      </w:r>
      <w:r w:rsidR="003B67EA"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="00B479C2" w:rsidRPr="00EE5112">
        <w:rPr>
          <w:rFonts w:ascii="Times New Roman" w:hAnsi="Times New Roman" w:cs="Times New Roman"/>
          <w:sz w:val="24"/>
          <w:szCs w:val="24"/>
        </w:rPr>
        <w:tab/>
      </w:r>
      <w:r w:rsidR="00B479C2" w:rsidRPr="00EE5112">
        <w:rPr>
          <w:rFonts w:ascii="Times New Roman" w:hAnsi="Times New Roman" w:cs="Times New Roman"/>
          <w:sz w:val="24"/>
          <w:szCs w:val="24"/>
        </w:rPr>
        <w:tab/>
      </w:r>
      <w:r w:rsidR="00B479C2"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>(5 Marks)</w:t>
      </w:r>
    </w:p>
    <w:p w:rsidR="00707E69" w:rsidRPr="00EE5112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7EA" w:rsidRPr="00EE5112" w:rsidRDefault="003B67EA" w:rsidP="00E24D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7E69" w:rsidRPr="00EE5112" w:rsidRDefault="00D54C19" w:rsidP="00E24D0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SECTION B: ANSWER ANY TWO (2) QUESTIONS (40 MARKS)</w:t>
      </w:r>
    </w:p>
    <w:p w:rsidR="006A78AC" w:rsidRPr="00EE5112" w:rsidRDefault="00707E69" w:rsidP="00E24D0B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112">
        <w:rPr>
          <w:rFonts w:ascii="Times New Roman" w:eastAsia="Calibri" w:hAnsi="Times New Roman" w:cs="Times New Roman"/>
          <w:b/>
          <w:bCs/>
          <w:sz w:val="24"/>
          <w:szCs w:val="24"/>
        </w:rPr>
        <w:t>Long Answer Questions</w:t>
      </w:r>
    </w:p>
    <w:p w:rsidR="007D0F91" w:rsidRPr="00EE5112" w:rsidRDefault="005D216A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Primary health care </w:t>
      </w:r>
      <w:r w:rsidR="007E1540" w:rsidRPr="00EE5112">
        <w:rPr>
          <w:rFonts w:ascii="Times New Roman" w:hAnsi="Times New Roman" w:cs="Times New Roman"/>
          <w:sz w:val="24"/>
          <w:szCs w:val="24"/>
        </w:rPr>
        <w:t xml:space="preserve">was pivotal in improvement of the health of the community at large. </w:t>
      </w:r>
      <w:r w:rsidR="007D0F91" w:rsidRPr="00EE5112">
        <w:rPr>
          <w:rFonts w:ascii="Times New Roman" w:hAnsi="Times New Roman" w:cs="Times New Roman"/>
          <w:sz w:val="24"/>
          <w:szCs w:val="24"/>
        </w:rPr>
        <w:t>Voluntary actions are important in implementing health promotion programs.</w:t>
      </w:r>
    </w:p>
    <w:p w:rsidR="007D0F91" w:rsidRPr="00EE5112" w:rsidRDefault="007E1540" w:rsidP="007D0F91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Explain five elements of primary health care.</w:t>
      </w:r>
      <w:r w:rsidR="007D0F91" w:rsidRPr="00EE5112">
        <w:rPr>
          <w:rFonts w:ascii="Times New Roman" w:hAnsi="Times New Roman" w:cs="Times New Roman"/>
          <w:sz w:val="24"/>
          <w:szCs w:val="24"/>
        </w:rPr>
        <w:tab/>
      </w:r>
      <w:r w:rsidR="007D0F91"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="007D0F91" w:rsidRPr="00EE5112">
        <w:rPr>
          <w:rFonts w:ascii="Times New Roman" w:hAnsi="Times New Roman" w:cs="Times New Roman"/>
          <w:sz w:val="24"/>
          <w:szCs w:val="24"/>
        </w:rPr>
        <w:t>(</w:t>
      </w:r>
      <w:r w:rsidRPr="00EE5112">
        <w:rPr>
          <w:rFonts w:ascii="Times New Roman" w:hAnsi="Times New Roman" w:cs="Times New Roman"/>
          <w:sz w:val="24"/>
          <w:szCs w:val="24"/>
        </w:rPr>
        <w:t>10</w:t>
      </w:r>
      <w:r w:rsidR="007D0F91" w:rsidRPr="00EE5112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6A78AC" w:rsidRPr="00EE5112" w:rsidRDefault="006A78AC" w:rsidP="007D0F91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Discuss </w:t>
      </w:r>
      <w:r w:rsidR="007E1540" w:rsidRPr="00EE5112">
        <w:rPr>
          <w:rFonts w:ascii="Times New Roman" w:hAnsi="Times New Roman" w:cs="Times New Roman"/>
          <w:sz w:val="24"/>
          <w:szCs w:val="24"/>
        </w:rPr>
        <w:t>five limitations of primary health care.</w:t>
      </w:r>
      <w:r w:rsidR="007D0F91" w:rsidRPr="00EE5112">
        <w:rPr>
          <w:rFonts w:ascii="Times New Roman" w:hAnsi="Times New Roman" w:cs="Times New Roman"/>
          <w:sz w:val="24"/>
          <w:szCs w:val="24"/>
        </w:rPr>
        <w:tab/>
      </w:r>
      <w:r w:rsidR="007D0F91" w:rsidRPr="00EE5112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7E1540" w:rsidRPr="00EE5112">
        <w:rPr>
          <w:rFonts w:ascii="Times New Roman" w:hAnsi="Times New Roman" w:cs="Times New Roman"/>
          <w:sz w:val="24"/>
          <w:szCs w:val="24"/>
        </w:rPr>
        <w:tab/>
      </w:r>
      <w:r w:rsidR="007D0F91" w:rsidRPr="00EE5112">
        <w:rPr>
          <w:rFonts w:ascii="Times New Roman" w:hAnsi="Times New Roman" w:cs="Times New Roman"/>
          <w:sz w:val="24"/>
          <w:szCs w:val="24"/>
        </w:rPr>
        <w:t>(1</w:t>
      </w:r>
      <w:r w:rsidR="007E1540" w:rsidRPr="00EE5112">
        <w:rPr>
          <w:rFonts w:ascii="Times New Roman" w:hAnsi="Times New Roman" w:cs="Times New Roman"/>
          <w:sz w:val="24"/>
          <w:szCs w:val="24"/>
        </w:rPr>
        <w:t>0</w:t>
      </w:r>
      <w:r w:rsidR="007D0F91" w:rsidRPr="00EE5112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6A78AC" w:rsidRPr="00EE5112" w:rsidRDefault="00EC4FE9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Involving</w:t>
      </w:r>
      <w:r w:rsidR="00474650" w:rsidRPr="00EE5112">
        <w:rPr>
          <w:rFonts w:ascii="Times New Roman" w:hAnsi="Times New Roman" w:cs="Times New Roman"/>
          <w:sz w:val="24"/>
          <w:szCs w:val="24"/>
        </w:rPr>
        <w:t xml:space="preserve"> the community in </w:t>
      </w:r>
      <w:r w:rsidRPr="00EE5112">
        <w:rPr>
          <w:rFonts w:ascii="Times New Roman" w:hAnsi="Times New Roman" w:cs="Times New Roman"/>
          <w:sz w:val="24"/>
          <w:szCs w:val="24"/>
        </w:rPr>
        <w:t>health</w:t>
      </w:r>
      <w:r w:rsidR="00474650" w:rsidRPr="00EE5112">
        <w:rPr>
          <w:rFonts w:ascii="Times New Roman" w:hAnsi="Times New Roman" w:cs="Times New Roman"/>
          <w:sz w:val="24"/>
          <w:szCs w:val="24"/>
        </w:rPr>
        <w:t xml:space="preserve"> promotion is key</w:t>
      </w:r>
      <w:r w:rsidRPr="00EE5112">
        <w:rPr>
          <w:rFonts w:ascii="Times New Roman" w:hAnsi="Times New Roman" w:cs="Times New Roman"/>
          <w:sz w:val="24"/>
          <w:szCs w:val="24"/>
        </w:rPr>
        <w:t xml:space="preserve"> for the success of the programme.</w:t>
      </w:r>
    </w:p>
    <w:p w:rsidR="00474650" w:rsidRPr="00EE5112" w:rsidRDefault="00474650" w:rsidP="0047465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State five </w:t>
      </w:r>
      <w:r w:rsidR="007E1540" w:rsidRPr="00EE5112">
        <w:rPr>
          <w:rFonts w:ascii="Times New Roman" w:hAnsi="Times New Roman" w:cs="Times New Roman"/>
          <w:sz w:val="24"/>
          <w:szCs w:val="24"/>
        </w:rPr>
        <w:t>features</w:t>
      </w:r>
      <w:r w:rsidR="00EC4FE9" w:rsidRPr="00EE5112">
        <w:rPr>
          <w:rFonts w:ascii="Times New Roman" w:hAnsi="Times New Roman" w:cs="Times New Roman"/>
          <w:sz w:val="24"/>
          <w:szCs w:val="24"/>
        </w:rPr>
        <w:t xml:space="preserve"> of a</w:t>
      </w:r>
      <w:r w:rsidRPr="00EE5112">
        <w:rPr>
          <w:rFonts w:ascii="Times New Roman" w:hAnsi="Times New Roman" w:cs="Times New Roman"/>
          <w:sz w:val="24"/>
          <w:szCs w:val="24"/>
        </w:rPr>
        <w:t xml:space="preserve"> community</w:t>
      </w:r>
      <w:r w:rsidR="00EC4FE9" w:rsidRPr="00EE5112">
        <w:rPr>
          <w:rFonts w:ascii="Times New Roman" w:hAnsi="Times New Roman" w:cs="Times New Roman"/>
          <w:sz w:val="24"/>
          <w:szCs w:val="24"/>
        </w:rPr>
        <w:t>.</w:t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4FE9" w:rsidRPr="00EE5112">
        <w:rPr>
          <w:rFonts w:ascii="Times New Roman" w:hAnsi="Times New Roman" w:cs="Times New Roman"/>
          <w:sz w:val="24"/>
          <w:szCs w:val="24"/>
        </w:rPr>
        <w:tab/>
      </w:r>
      <w:r w:rsidR="00EC4FE9" w:rsidRPr="00EE511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7E1540" w:rsidRPr="00EE5112">
        <w:rPr>
          <w:rFonts w:ascii="Times New Roman" w:hAnsi="Times New Roman" w:cs="Times New Roman"/>
          <w:sz w:val="24"/>
          <w:szCs w:val="24"/>
        </w:rPr>
        <w:t xml:space="preserve">      </w:t>
      </w:r>
      <w:r w:rsidRPr="00EE5112">
        <w:rPr>
          <w:rFonts w:ascii="Times New Roman" w:hAnsi="Times New Roman" w:cs="Times New Roman"/>
          <w:sz w:val="24"/>
          <w:szCs w:val="24"/>
        </w:rPr>
        <w:t>(5 Marks)</w:t>
      </w:r>
    </w:p>
    <w:p w:rsidR="00986D67" w:rsidRPr="00EE5112" w:rsidRDefault="00474650" w:rsidP="0047465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Explain </w:t>
      </w:r>
      <w:r w:rsidR="00B828E0" w:rsidRPr="00EE5112">
        <w:rPr>
          <w:rFonts w:ascii="Times New Roman" w:hAnsi="Times New Roman" w:cs="Times New Roman"/>
          <w:sz w:val="24"/>
          <w:szCs w:val="24"/>
        </w:rPr>
        <w:t>five challenges</w:t>
      </w:r>
      <w:r w:rsidR="00986D67" w:rsidRPr="00EE5112">
        <w:rPr>
          <w:rFonts w:ascii="Times New Roman" w:hAnsi="Times New Roman" w:cs="Times New Roman"/>
          <w:sz w:val="24"/>
          <w:szCs w:val="24"/>
        </w:rPr>
        <w:t xml:space="preserve"> of involving</w:t>
      </w:r>
      <w:r w:rsidRPr="00EE5112">
        <w:rPr>
          <w:rFonts w:ascii="Times New Roman" w:hAnsi="Times New Roman" w:cs="Times New Roman"/>
          <w:sz w:val="24"/>
          <w:szCs w:val="24"/>
        </w:rPr>
        <w:t xml:space="preserve"> the community in health promotion programmes. </w:t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  <w:t>(15 Marks)</w:t>
      </w:r>
      <w:r w:rsidR="00D01C94" w:rsidRPr="00EE5112">
        <w:rPr>
          <w:rFonts w:ascii="Times New Roman" w:hAnsi="Times New Roman" w:cs="Times New Roman"/>
          <w:sz w:val="24"/>
          <w:szCs w:val="24"/>
        </w:rPr>
        <w:tab/>
      </w:r>
    </w:p>
    <w:p w:rsidR="001029EA" w:rsidRPr="00EE5112" w:rsidRDefault="007D0F91" w:rsidP="00E24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Globally, more than </w:t>
      </w:r>
      <w:r w:rsidR="00D371CD" w:rsidRPr="00EE5112">
        <w:rPr>
          <w:rFonts w:ascii="Times New Roman" w:hAnsi="Times New Roman" w:cs="Times New Roman"/>
          <w:sz w:val="24"/>
          <w:szCs w:val="24"/>
        </w:rPr>
        <w:t>7</w:t>
      </w:r>
      <w:r w:rsidRPr="00EE5112">
        <w:rPr>
          <w:rFonts w:ascii="Times New Roman" w:hAnsi="Times New Roman" w:cs="Times New Roman"/>
          <w:sz w:val="24"/>
          <w:szCs w:val="24"/>
        </w:rPr>
        <w:t xml:space="preserve"> million children </w:t>
      </w:r>
      <w:r w:rsidR="00D371CD" w:rsidRPr="00EE5112">
        <w:rPr>
          <w:rFonts w:ascii="Times New Roman" w:hAnsi="Times New Roman" w:cs="Times New Roman"/>
          <w:sz w:val="24"/>
          <w:szCs w:val="24"/>
        </w:rPr>
        <w:t xml:space="preserve">under five years </w:t>
      </w:r>
      <w:r w:rsidRPr="00EE5112">
        <w:rPr>
          <w:rFonts w:ascii="Times New Roman" w:hAnsi="Times New Roman" w:cs="Times New Roman"/>
          <w:sz w:val="24"/>
          <w:szCs w:val="24"/>
        </w:rPr>
        <w:t xml:space="preserve">are </w:t>
      </w:r>
      <w:r w:rsidR="00D371CD" w:rsidRPr="00EE5112">
        <w:rPr>
          <w:rFonts w:ascii="Times New Roman" w:hAnsi="Times New Roman" w:cs="Times New Roman"/>
          <w:sz w:val="24"/>
          <w:szCs w:val="24"/>
        </w:rPr>
        <w:t xml:space="preserve">classified as severely malnourished. </w:t>
      </w:r>
    </w:p>
    <w:p w:rsidR="001029EA" w:rsidRPr="00EE5112" w:rsidRDefault="007D0F91" w:rsidP="001029EA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>D</w:t>
      </w:r>
      <w:r w:rsidR="001029EA" w:rsidRPr="00EE5112">
        <w:rPr>
          <w:rFonts w:ascii="Times New Roman" w:hAnsi="Times New Roman" w:cs="Times New Roman"/>
          <w:sz w:val="24"/>
          <w:szCs w:val="24"/>
        </w:rPr>
        <w:t>iscuss</w:t>
      </w:r>
      <w:r w:rsidRPr="00EE5112">
        <w:rPr>
          <w:rFonts w:ascii="Times New Roman" w:hAnsi="Times New Roman" w:cs="Times New Roman"/>
          <w:sz w:val="24"/>
          <w:szCs w:val="24"/>
        </w:rPr>
        <w:t xml:space="preserve"> five </w:t>
      </w:r>
      <w:r w:rsidR="00D371CD" w:rsidRPr="00EE5112">
        <w:rPr>
          <w:rFonts w:ascii="Times New Roman" w:hAnsi="Times New Roman" w:cs="Times New Roman"/>
          <w:sz w:val="24"/>
          <w:szCs w:val="24"/>
        </w:rPr>
        <w:t>barriers that contribute to malnutritional disorders among the under-five years in Kenya</w:t>
      </w:r>
      <w:r w:rsidR="00D371CD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</w:r>
      <w:r w:rsidR="001029EA" w:rsidRPr="00EE5112">
        <w:rPr>
          <w:rFonts w:ascii="Times New Roman" w:hAnsi="Times New Roman" w:cs="Times New Roman"/>
          <w:sz w:val="24"/>
          <w:szCs w:val="24"/>
        </w:rPr>
        <w:tab/>
        <w:t xml:space="preserve"> (10 Marks)</w:t>
      </w:r>
    </w:p>
    <w:p w:rsidR="006A78AC" w:rsidRPr="00EE5112" w:rsidRDefault="001029EA" w:rsidP="001029EA">
      <w:pPr>
        <w:pStyle w:val="ListParagraph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112">
        <w:rPr>
          <w:rFonts w:ascii="Times New Roman" w:hAnsi="Times New Roman" w:cs="Times New Roman"/>
          <w:sz w:val="24"/>
          <w:szCs w:val="24"/>
        </w:rPr>
        <w:t xml:space="preserve">Explain five ways on </w:t>
      </w:r>
      <w:r w:rsidR="007D0F91" w:rsidRPr="00EE5112">
        <w:rPr>
          <w:rFonts w:ascii="Times New Roman" w:hAnsi="Times New Roman" w:cs="Times New Roman"/>
          <w:sz w:val="24"/>
          <w:szCs w:val="24"/>
        </w:rPr>
        <w:t>how to overcome these barriers</w:t>
      </w:r>
      <w:r w:rsidRPr="00EE5112">
        <w:rPr>
          <w:rFonts w:ascii="Times New Roman" w:hAnsi="Times New Roman" w:cs="Times New Roman"/>
          <w:sz w:val="24"/>
          <w:szCs w:val="24"/>
        </w:rPr>
        <w:t>.</w:t>
      </w:r>
      <w:r w:rsidRPr="00EE5112">
        <w:rPr>
          <w:rFonts w:ascii="Times New Roman" w:hAnsi="Times New Roman" w:cs="Times New Roman"/>
          <w:sz w:val="24"/>
          <w:szCs w:val="24"/>
        </w:rPr>
        <w:tab/>
      </w:r>
      <w:r w:rsidRPr="00EE5112">
        <w:rPr>
          <w:rFonts w:ascii="Times New Roman" w:hAnsi="Times New Roman" w:cs="Times New Roman"/>
          <w:sz w:val="24"/>
          <w:szCs w:val="24"/>
        </w:rPr>
        <w:tab/>
        <w:t xml:space="preserve">  (10 Marks)</w:t>
      </w:r>
      <w:r w:rsidR="007D0F91" w:rsidRPr="00EE5112">
        <w:rPr>
          <w:rFonts w:ascii="Times New Roman" w:hAnsi="Times New Roman" w:cs="Times New Roman"/>
          <w:sz w:val="24"/>
          <w:szCs w:val="24"/>
        </w:rPr>
        <w:t xml:space="preserve"> </w:t>
      </w:r>
      <w:r w:rsidR="007D0F91" w:rsidRPr="00EE5112">
        <w:rPr>
          <w:rFonts w:ascii="Times New Roman" w:hAnsi="Times New Roman" w:cs="Times New Roman"/>
          <w:sz w:val="24"/>
          <w:szCs w:val="24"/>
        </w:rPr>
        <w:tab/>
      </w:r>
      <w:r w:rsidR="006A78AC" w:rsidRPr="00EE5112">
        <w:rPr>
          <w:rFonts w:ascii="Times New Roman" w:hAnsi="Times New Roman" w:cs="Times New Roman"/>
          <w:sz w:val="24"/>
          <w:szCs w:val="24"/>
        </w:rPr>
        <w:tab/>
      </w: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E24D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>
      <w:pPr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>
      <w:pPr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>
      <w:pPr>
        <w:rPr>
          <w:rFonts w:ascii="Times New Roman" w:hAnsi="Times New Roman" w:cs="Times New Roman"/>
          <w:sz w:val="24"/>
          <w:szCs w:val="24"/>
        </w:rPr>
      </w:pPr>
    </w:p>
    <w:p w:rsidR="00707E69" w:rsidRPr="00E24D0B" w:rsidRDefault="00707E69" w:rsidP="006229F2">
      <w:pPr>
        <w:rPr>
          <w:rFonts w:ascii="Times New Roman" w:hAnsi="Times New Roman" w:cs="Times New Roman"/>
          <w:sz w:val="24"/>
          <w:szCs w:val="24"/>
        </w:rPr>
      </w:pPr>
    </w:p>
    <w:sectPr w:rsidR="00707E69" w:rsidRPr="00E24D0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EF3" w:rsidRDefault="00357EF3" w:rsidP="006229F2">
      <w:pPr>
        <w:spacing w:after="0" w:line="240" w:lineRule="auto"/>
      </w:pPr>
      <w:r>
        <w:separator/>
      </w:r>
    </w:p>
  </w:endnote>
  <w:endnote w:type="continuationSeparator" w:id="0">
    <w:p w:rsidR="00357EF3" w:rsidRDefault="00357EF3" w:rsidP="0062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5990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29F2" w:rsidRDefault="006229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29F2" w:rsidRDefault="006229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EF3" w:rsidRDefault="00357EF3" w:rsidP="006229F2">
      <w:pPr>
        <w:spacing w:after="0" w:line="240" w:lineRule="auto"/>
      </w:pPr>
      <w:r>
        <w:separator/>
      </w:r>
    </w:p>
  </w:footnote>
  <w:footnote w:type="continuationSeparator" w:id="0">
    <w:p w:rsidR="00357EF3" w:rsidRDefault="00357EF3" w:rsidP="00622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85DD2"/>
    <w:multiLevelType w:val="hybridMultilevel"/>
    <w:tmpl w:val="2E68B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A1AEC"/>
    <w:multiLevelType w:val="hybridMultilevel"/>
    <w:tmpl w:val="8DC08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B3F93"/>
    <w:multiLevelType w:val="hybridMultilevel"/>
    <w:tmpl w:val="A460A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D401C"/>
    <w:multiLevelType w:val="hybridMultilevel"/>
    <w:tmpl w:val="787C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25C8D"/>
    <w:multiLevelType w:val="hybridMultilevel"/>
    <w:tmpl w:val="C11E4C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3749E0"/>
    <w:multiLevelType w:val="hybridMultilevel"/>
    <w:tmpl w:val="A944F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E11E4"/>
    <w:multiLevelType w:val="hybridMultilevel"/>
    <w:tmpl w:val="2982D1F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78"/>
    <w:rsid w:val="001029EA"/>
    <w:rsid w:val="001A1A9C"/>
    <w:rsid w:val="002B4AEC"/>
    <w:rsid w:val="00357EF3"/>
    <w:rsid w:val="00360BC1"/>
    <w:rsid w:val="003A0ACC"/>
    <w:rsid w:val="003A1250"/>
    <w:rsid w:val="003B67EA"/>
    <w:rsid w:val="003C2DC4"/>
    <w:rsid w:val="00474650"/>
    <w:rsid w:val="005261DF"/>
    <w:rsid w:val="005D216A"/>
    <w:rsid w:val="005E0838"/>
    <w:rsid w:val="006229F2"/>
    <w:rsid w:val="00685B2F"/>
    <w:rsid w:val="006A7710"/>
    <w:rsid w:val="006A78AC"/>
    <w:rsid w:val="006B04BF"/>
    <w:rsid w:val="006F60A2"/>
    <w:rsid w:val="00707E69"/>
    <w:rsid w:val="007B33EB"/>
    <w:rsid w:val="007B71C7"/>
    <w:rsid w:val="007D0F91"/>
    <w:rsid w:val="007E1540"/>
    <w:rsid w:val="008837E7"/>
    <w:rsid w:val="008B17DF"/>
    <w:rsid w:val="008C7470"/>
    <w:rsid w:val="00986D67"/>
    <w:rsid w:val="009E12FF"/>
    <w:rsid w:val="00B35B2D"/>
    <w:rsid w:val="00B479C2"/>
    <w:rsid w:val="00B828E0"/>
    <w:rsid w:val="00BA1F05"/>
    <w:rsid w:val="00CA14E0"/>
    <w:rsid w:val="00D01C94"/>
    <w:rsid w:val="00D371CD"/>
    <w:rsid w:val="00D54C19"/>
    <w:rsid w:val="00DF6F1F"/>
    <w:rsid w:val="00E24D0B"/>
    <w:rsid w:val="00E4339F"/>
    <w:rsid w:val="00EC35E2"/>
    <w:rsid w:val="00EC4FE9"/>
    <w:rsid w:val="00EE5112"/>
    <w:rsid w:val="00F21E65"/>
    <w:rsid w:val="00FD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3E3D4"/>
  <w15:chartTrackingRefBased/>
  <w15:docId w15:val="{383C0654-B295-4B78-B973-8F42270EB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B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9F2"/>
  </w:style>
  <w:style w:type="paragraph" w:styleId="Footer">
    <w:name w:val="footer"/>
    <w:basedOn w:val="Normal"/>
    <w:link w:val="FooterChar"/>
    <w:uiPriority w:val="99"/>
    <w:unhideWhenUsed/>
    <w:rsid w:val="00622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Muhonja</dc:creator>
  <cp:keywords/>
  <dc:description/>
  <cp:lastModifiedBy>Faith Muhonja</cp:lastModifiedBy>
  <cp:revision>5</cp:revision>
  <dcterms:created xsi:type="dcterms:W3CDTF">2024-03-06T13:59:00Z</dcterms:created>
  <dcterms:modified xsi:type="dcterms:W3CDTF">2024-03-08T13:04:00Z</dcterms:modified>
</cp:coreProperties>
</file>